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AD06E9" w:rsidRDefault="00B116D9" w:rsidP="005D07A5">
      <w:pPr>
        <w:spacing w:after="0" w:line="240" w:lineRule="auto"/>
        <w:jc w:val="center"/>
        <w:rPr>
          <w:rFonts w:ascii="Comic Sans MS" w:hAnsi="Comic Sans MS"/>
          <w:b/>
          <w:color w:val="7030A0"/>
          <w:sz w:val="36"/>
          <w:szCs w:val="36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-895985</wp:posOffset>
            </wp:positionV>
            <wp:extent cx="2141220" cy="2141220"/>
            <wp:effectExtent l="0" t="0" r="0" b="0"/>
            <wp:wrapNone/>
            <wp:docPr id="1" name="Obrázek 1" descr="C:\Users\OEM\AppData\Local\Microsoft\Windows\INetCache\Content.MSO\4943EC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Content.MSO\4943EC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F7A">
        <w:rPr>
          <w:rFonts w:ascii="Comic Sans MS" w:hAnsi="Comic Sans MS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6635115</wp:posOffset>
            </wp:positionH>
            <wp:positionV relativeFrom="paragraph">
              <wp:posOffset>-743585</wp:posOffset>
            </wp:positionV>
            <wp:extent cx="2468880" cy="1851660"/>
            <wp:effectExtent l="0" t="0" r="7620" b="0"/>
            <wp:wrapNone/>
            <wp:docPr id="2" name="Obrázek 2" descr="C:\Users\OEM\AppData\Local\Microsoft\Windows\INetCache\Content.MSO\D3E9C8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AppData\Local\Microsoft\Windows\INetCache\Content.MSO\D3E9C87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AD06E9">
        <w:rPr>
          <w:rFonts w:ascii="Comic Sans MS" w:hAnsi="Comic Sans MS"/>
          <w:b/>
          <w:color w:val="7030A0"/>
          <w:sz w:val="36"/>
          <w:szCs w:val="36"/>
        </w:rPr>
        <w:t xml:space="preserve">Plán činnosti </w:t>
      </w:r>
      <w:r w:rsidR="00092683" w:rsidRPr="00AD06E9">
        <w:rPr>
          <w:rFonts w:ascii="Comic Sans MS" w:hAnsi="Comic Sans MS"/>
          <w:b/>
          <w:color w:val="7030A0"/>
          <w:sz w:val="36"/>
          <w:szCs w:val="36"/>
        </w:rPr>
        <w:t>DUBEN</w:t>
      </w:r>
      <w:r w:rsidR="00E202A0" w:rsidRPr="00AD06E9">
        <w:rPr>
          <w:rFonts w:ascii="Comic Sans MS" w:hAnsi="Comic Sans MS"/>
          <w:b/>
          <w:color w:val="7030A0"/>
          <w:sz w:val="36"/>
          <w:szCs w:val="36"/>
        </w:rPr>
        <w:t xml:space="preserve"> 202</w:t>
      </w:r>
      <w:r w:rsidR="005D07A5" w:rsidRPr="00AD06E9">
        <w:rPr>
          <w:rFonts w:ascii="Comic Sans MS" w:hAnsi="Comic Sans MS"/>
          <w:b/>
          <w:color w:val="7030A0"/>
          <w:sz w:val="36"/>
          <w:szCs w:val="36"/>
        </w:rPr>
        <w:t>5</w:t>
      </w:r>
    </w:p>
    <w:p w:rsidR="00E202A0" w:rsidRPr="00AD06E9" w:rsidRDefault="00E202A0" w:rsidP="005D07A5">
      <w:pPr>
        <w:spacing w:after="0" w:line="240" w:lineRule="auto"/>
        <w:jc w:val="center"/>
        <w:outlineLvl w:val="0"/>
        <w:rPr>
          <w:rFonts w:ascii="Comic Sans MS" w:hAnsi="Comic Sans MS"/>
          <w:b/>
          <w:color w:val="0070C0"/>
          <w:sz w:val="36"/>
          <w:szCs w:val="36"/>
        </w:rPr>
      </w:pPr>
      <w:r w:rsidRPr="00AD06E9">
        <w:rPr>
          <w:rFonts w:ascii="Comic Sans MS" w:hAnsi="Comic Sans MS"/>
          <w:b/>
          <w:color w:val="0070C0"/>
          <w:sz w:val="36"/>
          <w:szCs w:val="36"/>
        </w:rPr>
        <w:t xml:space="preserve">MŠ </w:t>
      </w:r>
      <w:proofErr w:type="spellStart"/>
      <w:r w:rsidRPr="00AD06E9">
        <w:rPr>
          <w:rFonts w:ascii="Comic Sans MS" w:hAnsi="Comic Sans MS"/>
          <w:b/>
          <w:color w:val="0070C0"/>
          <w:sz w:val="36"/>
          <w:szCs w:val="36"/>
        </w:rPr>
        <w:t>Dittersdorfova</w:t>
      </w:r>
      <w:proofErr w:type="spellEnd"/>
    </w:p>
    <w:p w:rsidR="00E202A0" w:rsidRPr="004469B2" w:rsidRDefault="00E202A0" w:rsidP="005D07A5">
      <w:pPr>
        <w:spacing w:after="0" w:line="240" w:lineRule="auto"/>
        <w:jc w:val="center"/>
        <w:outlineLvl w:val="0"/>
        <w:rPr>
          <w:rFonts w:ascii="Comic Sans MS" w:hAnsi="Comic Sans MS"/>
          <w:b/>
          <w:color w:val="FFC000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="0038430C" w:rsidRPr="00AD06E9">
        <w:rPr>
          <w:rFonts w:ascii="Comic Sans MS" w:hAnsi="Comic Sans MS"/>
          <w:b/>
          <w:color w:val="FF0000"/>
          <w:sz w:val="36"/>
          <w:szCs w:val="36"/>
        </w:rPr>
        <w:t>CESTA NA OSTROV POKLADŮ</w:t>
      </w: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560"/>
        <w:gridCol w:w="2268"/>
        <w:gridCol w:w="3402"/>
        <w:gridCol w:w="2409"/>
        <w:gridCol w:w="2127"/>
        <w:gridCol w:w="1920"/>
      </w:tblGrid>
      <w:tr w:rsidR="00E202A0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05631E" w:rsidRPr="0005631E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5631E" w:rsidRPr="0005631E" w:rsidRDefault="0005631E" w:rsidP="004D2033">
            <w:pPr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  <w:proofErr w:type="gramStart"/>
            <w:r w:rsidRPr="0005631E">
              <w:rPr>
                <w:rFonts w:ascii="Ebrima" w:hAnsi="Ebrima"/>
                <w:color w:val="1F4E79"/>
                <w:sz w:val="24"/>
                <w:szCs w:val="24"/>
              </w:rPr>
              <w:t>Středa</w:t>
            </w:r>
            <w:proofErr w:type="gramEnd"/>
            <w:r w:rsidRPr="0005631E">
              <w:rPr>
                <w:rFonts w:ascii="Ebrima" w:hAnsi="Ebrima"/>
                <w:color w:val="1F4E79"/>
                <w:sz w:val="24"/>
                <w:szCs w:val="24"/>
              </w:rPr>
              <w:t xml:space="preserve"> 2.4.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631E" w:rsidRPr="0005631E" w:rsidRDefault="0005631E" w:rsidP="004D2033">
            <w:pPr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  <w:r w:rsidRPr="0005631E">
              <w:rPr>
                <w:rFonts w:ascii="Ebrima" w:hAnsi="Ebrima"/>
                <w:color w:val="1F4E79"/>
                <w:sz w:val="24"/>
                <w:szCs w:val="24"/>
              </w:rPr>
              <w:t>dopoledne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31E" w:rsidRPr="0005631E" w:rsidRDefault="00B116D9" w:rsidP="004D2033">
            <w:pPr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  <w:r>
              <w:rPr>
                <w:rFonts w:ascii="Ebrima" w:hAnsi="Ebrima"/>
                <w:color w:val="1F4E79"/>
                <w:sz w:val="24"/>
                <w:szCs w:val="24"/>
              </w:rPr>
              <w:t>MŠ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31E" w:rsidRPr="0005631E" w:rsidRDefault="0005631E" w:rsidP="004D2033">
            <w:pPr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  <w:r>
              <w:rPr>
                <w:rFonts w:ascii="Ebrima" w:hAnsi="Ebrima"/>
                <w:color w:val="1F4E79"/>
                <w:sz w:val="24"/>
                <w:szCs w:val="24"/>
              </w:rPr>
              <w:t>Mezinárodní den dětské knihy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631E" w:rsidRPr="0005631E" w:rsidRDefault="0005631E" w:rsidP="004D2033">
            <w:pPr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31E" w:rsidRPr="0005631E" w:rsidRDefault="00B116D9" w:rsidP="004D2033">
            <w:pPr>
              <w:tabs>
                <w:tab w:val="left" w:pos="747"/>
              </w:tabs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  <w:r>
              <w:rPr>
                <w:rFonts w:ascii="Ebrima" w:hAnsi="Ebrima"/>
                <w:color w:val="1F4E79"/>
                <w:sz w:val="24"/>
                <w:szCs w:val="24"/>
              </w:rPr>
              <w:t>Přinést do MŠ oblíbenou knihu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5631E" w:rsidRPr="0005631E" w:rsidRDefault="00B116D9" w:rsidP="004D2033">
            <w:pPr>
              <w:tabs>
                <w:tab w:val="left" w:pos="747"/>
              </w:tabs>
              <w:jc w:val="center"/>
              <w:rPr>
                <w:rFonts w:ascii="Ebrima" w:hAnsi="Ebrima"/>
                <w:color w:val="1F4E79"/>
                <w:sz w:val="24"/>
                <w:szCs w:val="24"/>
              </w:rPr>
            </w:pPr>
            <w:r>
              <w:rPr>
                <w:rFonts w:ascii="Ebrima" w:hAnsi="Ebrima"/>
                <w:color w:val="1F4E79"/>
                <w:sz w:val="24"/>
                <w:szCs w:val="24"/>
              </w:rPr>
              <w:t>Z. Poulíčková</w:t>
            </w:r>
          </w:p>
        </w:tc>
        <w:bookmarkStart w:id="0" w:name="_GoBack"/>
        <w:bookmarkEnd w:id="0"/>
      </w:tr>
      <w:tr w:rsidR="00514AFD" w:rsidRPr="00B67B6B" w:rsidTr="00B116D9">
        <w:trPr>
          <w:trHeight w:val="486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77524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  <w:proofErr w:type="gramStart"/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>Čtvrtek</w:t>
            </w:r>
            <w:proofErr w:type="gramEnd"/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 xml:space="preserve"> 3.4.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77524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>14:00-17:00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77524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 xml:space="preserve">ZŠ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77524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>Zápis do 1. tříd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77524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>Rodiče a děti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77524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77524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E917B7"/>
                <w:sz w:val="24"/>
                <w:szCs w:val="24"/>
              </w:rPr>
            </w:pPr>
            <w:r w:rsidRPr="0077524A">
              <w:rPr>
                <w:rFonts w:ascii="Ebrima" w:hAnsi="Ebrima" w:cs="Cascadia Mono ExtraLight"/>
                <w:color w:val="E917B7"/>
                <w:sz w:val="24"/>
                <w:szCs w:val="24"/>
              </w:rPr>
              <w:t>ZŠ</w:t>
            </w:r>
          </w:p>
        </w:tc>
      </w:tr>
      <w:tr w:rsidR="00514AFD" w:rsidRPr="00B67B6B" w:rsidTr="00B116D9">
        <w:trPr>
          <w:trHeight w:val="486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Pátek</w:t>
            </w:r>
            <w:proofErr w:type="gramEnd"/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 xml:space="preserve"> 4</w:t>
            </w: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09:00-11:00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SVČ Duha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Návštěva zvířátek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Marie Zbranková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Krmení pro zvířátka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Pg</w:t>
            </w:r>
            <w:proofErr w:type="spellEnd"/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. pracovnice</w:t>
            </w:r>
          </w:p>
        </w:tc>
      </w:tr>
      <w:tr w:rsidR="00514AFD" w:rsidRPr="00B67B6B" w:rsidTr="00B116D9">
        <w:trPr>
          <w:trHeight w:val="486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proofErr w:type="gramStart"/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Středa</w:t>
            </w:r>
            <w:proofErr w:type="gramEnd"/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 xml:space="preserve"> 9.4.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08:30-11:00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Dopravní hřiště ZŠ B. Němcové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 xml:space="preserve">Dopravní </w:t>
            </w: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hřiště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Broučci a Sovičky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 xml:space="preserve">M. </w:t>
            </w:r>
            <w:proofErr w:type="spellStart"/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Petřkovská</w:t>
            </w:r>
            <w:proofErr w:type="spellEnd"/>
          </w:p>
        </w:tc>
      </w:tr>
      <w:tr w:rsidR="00514AFD" w:rsidRPr="00B67B6B" w:rsidTr="00B116D9">
        <w:trPr>
          <w:trHeight w:val="486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Pondělí 14.4.-čtvrtek 17.4.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Dopoledne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MŠ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Barevný týden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Děti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proofErr w:type="spellStart"/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Pg</w:t>
            </w:r>
            <w:proofErr w:type="spellEnd"/>
            <w:r w:rsidRPr="00DB5F7A">
              <w:rPr>
                <w:rFonts w:ascii="Ebrima" w:hAnsi="Ebrima" w:cs="Cascadia Mono ExtraLight"/>
                <w:color w:val="0099FF"/>
                <w:sz w:val="24"/>
                <w:szCs w:val="24"/>
                <w14:textFill>
                  <w14:gradFill>
                    <w14:gsLst>
                      <w14:gs w14:pos="0">
                        <w14:srgbClr w14:val="0099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>.  pracovnice</w:t>
            </w:r>
          </w:p>
        </w:tc>
      </w:tr>
      <w:tr w:rsidR="00514AFD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proofErr w:type="gramStart"/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Pátek</w:t>
            </w:r>
            <w:proofErr w:type="gramEnd"/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 xml:space="preserve"> 18.4. a pondělí 21.4.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MŠ uzavřena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05631E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7030A0"/>
                <w:sz w:val="24"/>
                <w:szCs w:val="24"/>
              </w:rPr>
              <w:t>Státní svátky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Děti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7030A0"/>
                <w:sz w:val="24"/>
                <w:szCs w:val="24"/>
              </w:rPr>
              <w:t>Z. Poulíčková</w:t>
            </w:r>
          </w:p>
        </w:tc>
      </w:tr>
      <w:tr w:rsidR="00514AFD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Pondělí 21.4.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MŠ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Inkasní platba květen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Rodiče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L. Pecinová</w:t>
            </w:r>
          </w:p>
        </w:tc>
      </w:tr>
      <w:tr w:rsidR="00514AFD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proofErr w:type="gramStart"/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Čtvrtek</w:t>
            </w:r>
            <w:proofErr w:type="gramEnd"/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 xml:space="preserve"> 24.4.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9:00 a 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MŠ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Vynálezce KIWI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Divadélko s radostí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80,-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FF000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FF0000"/>
                <w:sz w:val="24"/>
                <w:szCs w:val="24"/>
              </w:rPr>
              <w:t>G. Fukalová</w:t>
            </w:r>
          </w:p>
        </w:tc>
      </w:tr>
      <w:tr w:rsidR="00514AFD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Pondělí 28.4.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09:00-10:00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Fotbalové hřiště Jeseník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Pohybová hodinka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 xml:space="preserve">Jan </w:t>
            </w:r>
            <w:proofErr w:type="spellStart"/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Malysa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00B050"/>
                <w:sz w:val="24"/>
                <w:szCs w:val="24"/>
              </w:rPr>
              <w:t>M. Petřkovská</w:t>
            </w:r>
          </w:p>
        </w:tc>
      </w:tr>
      <w:tr w:rsidR="00514AFD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Úterý 29.4.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Dopoledne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MŠ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MD tance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Děti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Ebrima" w:hAnsi="Ebrima" w:cs="Cascadia Mono ExtraLight"/>
                <w:color w:val="00B050"/>
                <w:sz w:val="24"/>
                <w:szCs w:val="24"/>
              </w:rPr>
            </w:pPr>
            <w:r>
              <w:rPr>
                <w:rFonts w:ascii="Ebrima" w:hAnsi="Ebrima" w:cs="Cascadia Mono ExtraLight"/>
                <w:color w:val="00B050"/>
                <w:sz w:val="24"/>
                <w:szCs w:val="24"/>
              </w:rPr>
              <w:t>M. Petřkovská</w:t>
            </w:r>
          </w:p>
        </w:tc>
      </w:tr>
      <w:tr w:rsidR="00514AFD" w:rsidRPr="00B67B6B" w:rsidTr="00B116D9">
        <w:trPr>
          <w:trHeight w:val="31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proofErr w:type="gramStart"/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Středa</w:t>
            </w:r>
            <w:proofErr w:type="gramEnd"/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 xml:space="preserve"> 30.4.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16:00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MŠ zahrada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Čarodějnický rej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Rodiče a děti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14AFD" w:rsidRPr="00DB5F7A" w:rsidRDefault="00514AFD" w:rsidP="00514AFD">
            <w:pPr>
              <w:spacing w:after="0" w:line="240" w:lineRule="auto"/>
              <w:jc w:val="center"/>
              <w:rPr>
                <w:rFonts w:ascii="Ebrima" w:hAnsi="Ebrima" w:cs="Cascadia Mono ExtraLight"/>
                <w:color w:val="7030A0"/>
                <w:sz w:val="24"/>
                <w:szCs w:val="24"/>
              </w:rPr>
            </w:pPr>
            <w:proofErr w:type="spellStart"/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Pg</w:t>
            </w:r>
            <w:proofErr w:type="spellEnd"/>
            <w:r w:rsidRPr="00DB5F7A">
              <w:rPr>
                <w:rFonts w:ascii="Ebrima" w:hAnsi="Ebrima" w:cs="Cascadia Mono ExtraLight"/>
                <w:color w:val="7030A0"/>
                <w:sz w:val="24"/>
                <w:szCs w:val="24"/>
              </w:rPr>
              <w:t>. pracovnice</w:t>
            </w:r>
          </w:p>
        </w:tc>
      </w:tr>
    </w:tbl>
    <w:p w:rsidR="009312E2" w:rsidRPr="0005631E" w:rsidRDefault="00E8758B" w:rsidP="00B116D9">
      <w:pPr>
        <w:jc w:val="center"/>
        <w:rPr>
          <w:color w:val="000000" w:themeColor="text1"/>
          <w:sz w:val="32"/>
          <w:szCs w:val="32"/>
        </w:rPr>
      </w:pPr>
      <w:r w:rsidRPr="0005631E">
        <w:rPr>
          <w:color w:val="FF0000"/>
          <w:sz w:val="32"/>
          <w:szCs w:val="32"/>
        </w:rPr>
        <w:t>Upozornění!</w:t>
      </w:r>
      <w:r w:rsidR="00DB5F7A" w:rsidRPr="0005631E">
        <w:rPr>
          <w:color w:val="FF0000"/>
          <w:sz w:val="32"/>
          <w:szCs w:val="32"/>
        </w:rPr>
        <w:t xml:space="preserve"> </w:t>
      </w:r>
      <w:r w:rsidR="009312E2" w:rsidRPr="0005631E">
        <w:rPr>
          <w:color w:val="000000" w:themeColor="text1"/>
          <w:sz w:val="32"/>
          <w:szCs w:val="32"/>
        </w:rPr>
        <w:t>Nabízíme individuální konzultace u svých třídních učitelek</w:t>
      </w:r>
    </w:p>
    <w:sectPr w:rsidR="009312E2" w:rsidRPr="0005631E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6B0" w:rsidRDefault="00CB76B0" w:rsidP="00E202A0">
      <w:pPr>
        <w:spacing w:after="0" w:line="240" w:lineRule="auto"/>
      </w:pPr>
      <w:r>
        <w:separator/>
      </w:r>
    </w:p>
  </w:endnote>
  <w:endnote w:type="continuationSeparator" w:id="0">
    <w:p w:rsidR="00CB76B0" w:rsidRDefault="00CB76B0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scadia Mono ExtraLight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6B0" w:rsidRDefault="00CB76B0" w:rsidP="00E202A0">
      <w:pPr>
        <w:spacing w:after="0" w:line="240" w:lineRule="auto"/>
      </w:pPr>
      <w:r>
        <w:separator/>
      </w:r>
    </w:p>
  </w:footnote>
  <w:footnote w:type="continuationSeparator" w:id="0">
    <w:p w:rsidR="00CB76B0" w:rsidRDefault="00CB76B0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14E42"/>
    <w:rsid w:val="00026B6A"/>
    <w:rsid w:val="00032B59"/>
    <w:rsid w:val="00033ED4"/>
    <w:rsid w:val="0005631E"/>
    <w:rsid w:val="00060FEA"/>
    <w:rsid w:val="00071B9B"/>
    <w:rsid w:val="00082CD0"/>
    <w:rsid w:val="00085D70"/>
    <w:rsid w:val="00092683"/>
    <w:rsid w:val="000B12E4"/>
    <w:rsid w:val="000C5312"/>
    <w:rsid w:val="000C5B34"/>
    <w:rsid w:val="000D7931"/>
    <w:rsid w:val="0011724E"/>
    <w:rsid w:val="001457B1"/>
    <w:rsid w:val="00165CEC"/>
    <w:rsid w:val="0018647B"/>
    <w:rsid w:val="0019033C"/>
    <w:rsid w:val="00192BFC"/>
    <w:rsid w:val="001A0122"/>
    <w:rsid w:val="001B267F"/>
    <w:rsid w:val="001E2B2E"/>
    <w:rsid w:val="001F3183"/>
    <w:rsid w:val="002164B4"/>
    <w:rsid w:val="00302C3B"/>
    <w:rsid w:val="003228D2"/>
    <w:rsid w:val="0032413E"/>
    <w:rsid w:val="0037007F"/>
    <w:rsid w:val="0038430C"/>
    <w:rsid w:val="003A1B51"/>
    <w:rsid w:val="003B04C3"/>
    <w:rsid w:val="003D7398"/>
    <w:rsid w:val="003F29BA"/>
    <w:rsid w:val="00422AF5"/>
    <w:rsid w:val="004467CF"/>
    <w:rsid w:val="004469B2"/>
    <w:rsid w:val="004545B7"/>
    <w:rsid w:val="00484E41"/>
    <w:rsid w:val="0048653F"/>
    <w:rsid w:val="004B1FC9"/>
    <w:rsid w:val="004C6367"/>
    <w:rsid w:val="004D4AF1"/>
    <w:rsid w:val="004E5237"/>
    <w:rsid w:val="0050161A"/>
    <w:rsid w:val="00514AFD"/>
    <w:rsid w:val="0051658F"/>
    <w:rsid w:val="005218FB"/>
    <w:rsid w:val="00523772"/>
    <w:rsid w:val="005269D4"/>
    <w:rsid w:val="005279FB"/>
    <w:rsid w:val="00544546"/>
    <w:rsid w:val="00557C01"/>
    <w:rsid w:val="005915BD"/>
    <w:rsid w:val="005A1788"/>
    <w:rsid w:val="005B1B2E"/>
    <w:rsid w:val="005C026B"/>
    <w:rsid w:val="005D07A5"/>
    <w:rsid w:val="006041A2"/>
    <w:rsid w:val="006466F7"/>
    <w:rsid w:val="00671705"/>
    <w:rsid w:val="00677705"/>
    <w:rsid w:val="006A325B"/>
    <w:rsid w:val="006A3A68"/>
    <w:rsid w:val="006B6528"/>
    <w:rsid w:val="006B6C5A"/>
    <w:rsid w:val="0071675A"/>
    <w:rsid w:val="00737865"/>
    <w:rsid w:val="00750E6A"/>
    <w:rsid w:val="0077524A"/>
    <w:rsid w:val="00797E15"/>
    <w:rsid w:val="007A16FD"/>
    <w:rsid w:val="007F0E2C"/>
    <w:rsid w:val="0081392A"/>
    <w:rsid w:val="00827FF4"/>
    <w:rsid w:val="00842C31"/>
    <w:rsid w:val="008559F9"/>
    <w:rsid w:val="0087425D"/>
    <w:rsid w:val="0089233E"/>
    <w:rsid w:val="00900EDC"/>
    <w:rsid w:val="0090393F"/>
    <w:rsid w:val="009312E2"/>
    <w:rsid w:val="009351A1"/>
    <w:rsid w:val="0096532E"/>
    <w:rsid w:val="009A0677"/>
    <w:rsid w:val="009B088E"/>
    <w:rsid w:val="009E6EA7"/>
    <w:rsid w:val="00A0512C"/>
    <w:rsid w:val="00A60046"/>
    <w:rsid w:val="00AA08CA"/>
    <w:rsid w:val="00AD06E9"/>
    <w:rsid w:val="00AE304D"/>
    <w:rsid w:val="00AE72AB"/>
    <w:rsid w:val="00B03DE0"/>
    <w:rsid w:val="00B116D9"/>
    <w:rsid w:val="00B12D78"/>
    <w:rsid w:val="00B463F2"/>
    <w:rsid w:val="00B53BAA"/>
    <w:rsid w:val="00B63F07"/>
    <w:rsid w:val="00BB5F0B"/>
    <w:rsid w:val="00C223FF"/>
    <w:rsid w:val="00C626D8"/>
    <w:rsid w:val="00C97115"/>
    <w:rsid w:val="00CA431B"/>
    <w:rsid w:val="00CB76B0"/>
    <w:rsid w:val="00D02800"/>
    <w:rsid w:val="00D80294"/>
    <w:rsid w:val="00DB5F7A"/>
    <w:rsid w:val="00DF1379"/>
    <w:rsid w:val="00E045F9"/>
    <w:rsid w:val="00E202A0"/>
    <w:rsid w:val="00E333DA"/>
    <w:rsid w:val="00E8758B"/>
    <w:rsid w:val="00EC2CF7"/>
    <w:rsid w:val="00EC48C7"/>
    <w:rsid w:val="00EC7443"/>
    <w:rsid w:val="00ED47DD"/>
    <w:rsid w:val="00EE2F44"/>
    <w:rsid w:val="00EF3A8D"/>
    <w:rsid w:val="00F0398A"/>
    <w:rsid w:val="00F3325B"/>
    <w:rsid w:val="00F46532"/>
    <w:rsid w:val="00F66405"/>
    <w:rsid w:val="00F8221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FB0D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F197-98FE-49D3-A8BB-77EC5BB1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cp:lastPrinted>2025-03-27T09:25:00Z</cp:lastPrinted>
  <dcterms:created xsi:type="dcterms:W3CDTF">2025-03-27T09:10:00Z</dcterms:created>
  <dcterms:modified xsi:type="dcterms:W3CDTF">2025-03-27T09:44:00Z</dcterms:modified>
</cp:coreProperties>
</file>